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4" w:rsidRDefault="007B2AF8" w:rsidP="00346204">
      <w:pPr>
        <w:jc w:val="right"/>
      </w:pPr>
      <w:r>
        <w:t>Siedlce, 25.06</w:t>
      </w:r>
      <w:r w:rsidR="00346204">
        <w:t xml:space="preserve"> 2014 r.</w:t>
      </w:r>
    </w:p>
    <w:p w:rsidR="00346204" w:rsidRDefault="00346204" w:rsidP="00346204"/>
    <w:p w:rsidR="00346204" w:rsidRDefault="00346204" w:rsidP="00346204"/>
    <w:p w:rsidR="00260F56" w:rsidRDefault="00260F56" w:rsidP="00346204"/>
    <w:p w:rsidR="00260F56" w:rsidRDefault="00260F56" w:rsidP="00346204"/>
    <w:p w:rsidR="007B2AF8" w:rsidRDefault="007B2AF8" w:rsidP="00A46A0A">
      <w:pPr>
        <w:jc w:val="right"/>
      </w:pPr>
    </w:p>
    <w:p w:rsidR="007B2AF8" w:rsidRDefault="007B2AF8" w:rsidP="007B2AF8"/>
    <w:p w:rsidR="007B2AF8" w:rsidRDefault="007B2AF8" w:rsidP="00A46A0A">
      <w:pPr>
        <w:jc w:val="right"/>
      </w:pPr>
    </w:p>
    <w:p w:rsidR="00260F56" w:rsidRDefault="00260F56" w:rsidP="00A46A0A">
      <w:pPr>
        <w:jc w:val="right"/>
      </w:pPr>
    </w:p>
    <w:p w:rsidR="00260F56" w:rsidRPr="00260F56" w:rsidRDefault="00260F56" w:rsidP="00260F56">
      <w:pPr>
        <w:jc w:val="center"/>
        <w:rPr>
          <w:b/>
        </w:rPr>
      </w:pPr>
      <w:r w:rsidRPr="00260F56">
        <w:rPr>
          <w:b/>
        </w:rPr>
        <w:t>ZMIANA TERMINU SKŁADANIA OFERT</w:t>
      </w:r>
    </w:p>
    <w:p w:rsidR="00260F56" w:rsidRDefault="00260F56" w:rsidP="00A46A0A">
      <w:pPr>
        <w:jc w:val="right"/>
      </w:pPr>
    </w:p>
    <w:p w:rsidR="007B2AF8" w:rsidRDefault="007B2AF8" w:rsidP="00A46A0A">
      <w:pPr>
        <w:jc w:val="right"/>
      </w:pPr>
    </w:p>
    <w:p w:rsidR="007B2AF8" w:rsidRDefault="007B2AF8" w:rsidP="007B2AF8">
      <w:pPr>
        <w:ind w:firstLine="708"/>
        <w:rPr>
          <w:b/>
        </w:rPr>
      </w:pPr>
      <w:r>
        <w:t>dotyczy: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>budowy</w:t>
      </w:r>
      <w:r w:rsidRPr="002854A3">
        <w:rPr>
          <w:b/>
          <w:sz w:val="22"/>
          <w:szCs w:val="22"/>
        </w:rPr>
        <w:t xml:space="preserve"> sieci wodociągowej </w:t>
      </w:r>
      <w:r>
        <w:rPr>
          <w:b/>
        </w:rPr>
        <w:t xml:space="preserve">w ulicach: </w:t>
      </w:r>
      <w:proofErr w:type="spellStart"/>
      <w:r>
        <w:rPr>
          <w:b/>
        </w:rPr>
        <w:t>Borowiczan</w:t>
      </w:r>
      <w:proofErr w:type="spellEnd"/>
      <w:r>
        <w:rPr>
          <w:b/>
        </w:rPr>
        <w:t xml:space="preserve">, Artyleryjskiej, Geodetów  </w:t>
      </w:r>
    </w:p>
    <w:p w:rsidR="007B2AF8" w:rsidRPr="007B2AF8" w:rsidRDefault="007B2AF8" w:rsidP="007B2AF8">
      <w:pPr>
        <w:ind w:firstLine="708"/>
        <w:rPr>
          <w:b/>
        </w:rPr>
      </w:pPr>
      <w:r>
        <w:rPr>
          <w:b/>
        </w:rPr>
        <w:t xml:space="preserve">                i Wyszyńskiego</w:t>
      </w:r>
      <w:r>
        <w:rPr>
          <w:b/>
          <w:sz w:val="22"/>
          <w:szCs w:val="22"/>
        </w:rPr>
        <w:t xml:space="preserve"> w Siedlcach</w:t>
      </w:r>
    </w:p>
    <w:p w:rsidR="007B2AF8" w:rsidRDefault="007B2AF8" w:rsidP="007B2AF8">
      <w:pPr>
        <w:rPr>
          <w:sz w:val="24"/>
          <w:szCs w:val="24"/>
        </w:rPr>
      </w:pPr>
    </w:p>
    <w:p w:rsidR="007B2AF8" w:rsidRDefault="007B2AF8" w:rsidP="007B2AF8">
      <w:pPr>
        <w:rPr>
          <w:sz w:val="24"/>
          <w:szCs w:val="24"/>
        </w:rPr>
      </w:pPr>
    </w:p>
    <w:p w:rsidR="007B2AF8" w:rsidRPr="000471D1" w:rsidRDefault="007B2AF8" w:rsidP="000D0F8D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471D1">
        <w:rPr>
          <w:b/>
          <w:sz w:val="24"/>
          <w:szCs w:val="24"/>
        </w:rPr>
        <w:t>Przedsiębiorstwo Wodociągów i Kanalizacji Sp. z o.o. w Siedlcach informuje, że przedłuż</w:t>
      </w:r>
      <w:r w:rsidR="00DF1D25" w:rsidRPr="000471D1">
        <w:rPr>
          <w:b/>
          <w:sz w:val="24"/>
          <w:szCs w:val="24"/>
        </w:rPr>
        <w:t>a</w:t>
      </w:r>
      <w:r w:rsidRPr="000471D1">
        <w:rPr>
          <w:b/>
          <w:sz w:val="24"/>
          <w:szCs w:val="24"/>
        </w:rPr>
        <w:t xml:space="preserve"> termin składania ofert na dzień 1.07.2014r. z uwagi na nieścisłość w opisie przedmiotu zamówienia dotycząca ul. Geodetów. Do wyceny należy brać pod uwagę </w:t>
      </w:r>
      <w:r w:rsidR="00260F56" w:rsidRPr="000471D1">
        <w:rPr>
          <w:b/>
          <w:sz w:val="24"/>
          <w:szCs w:val="24"/>
        </w:rPr>
        <w:t>długość wskaza</w:t>
      </w:r>
      <w:r w:rsidR="00DF1D25" w:rsidRPr="000471D1">
        <w:rPr>
          <w:b/>
          <w:sz w:val="24"/>
          <w:szCs w:val="24"/>
        </w:rPr>
        <w:t>ną w SIWZ</w:t>
      </w:r>
      <w:r w:rsidR="000D0F8D">
        <w:rPr>
          <w:b/>
          <w:sz w:val="24"/>
          <w:szCs w:val="24"/>
        </w:rPr>
        <w:t>,</w:t>
      </w:r>
      <w:r w:rsidR="00DF1D25" w:rsidRPr="000471D1">
        <w:rPr>
          <w:b/>
          <w:sz w:val="24"/>
          <w:szCs w:val="24"/>
        </w:rPr>
        <w:t xml:space="preserve"> ponieważ z pr</w:t>
      </w:r>
      <w:r w:rsidR="000471D1">
        <w:rPr>
          <w:b/>
          <w:sz w:val="24"/>
          <w:szCs w:val="24"/>
        </w:rPr>
        <w:t>ojektu został wyłączony odcinek sieci</w:t>
      </w:r>
      <w:r w:rsidR="00DF1D25" w:rsidRPr="000471D1">
        <w:rPr>
          <w:b/>
          <w:sz w:val="24"/>
          <w:szCs w:val="24"/>
        </w:rPr>
        <w:t xml:space="preserve">. </w:t>
      </w:r>
      <w:r w:rsidR="00260F56" w:rsidRPr="000471D1">
        <w:rPr>
          <w:b/>
          <w:sz w:val="24"/>
          <w:szCs w:val="24"/>
        </w:rPr>
        <w:t>Dokładna informacja zostanie zamieszczona na stronie internetowej</w:t>
      </w:r>
      <w:r w:rsidR="000D0F8D">
        <w:rPr>
          <w:b/>
          <w:sz w:val="24"/>
          <w:szCs w:val="24"/>
        </w:rPr>
        <w:t>.</w:t>
      </w:r>
    </w:p>
    <w:p w:rsidR="00260F56" w:rsidRDefault="00260F56" w:rsidP="000D0F8D">
      <w:pPr>
        <w:spacing w:line="360" w:lineRule="auto"/>
        <w:jc w:val="both"/>
        <w:rPr>
          <w:sz w:val="24"/>
          <w:szCs w:val="24"/>
        </w:rPr>
      </w:pPr>
    </w:p>
    <w:p w:rsidR="00260F56" w:rsidRDefault="00260F56" w:rsidP="007B2AF8">
      <w:pPr>
        <w:jc w:val="both"/>
        <w:rPr>
          <w:sz w:val="24"/>
          <w:szCs w:val="24"/>
        </w:rPr>
      </w:pPr>
    </w:p>
    <w:p w:rsidR="007B2AF8" w:rsidRDefault="007B2AF8" w:rsidP="007B2AF8">
      <w:pPr>
        <w:rPr>
          <w:sz w:val="24"/>
          <w:szCs w:val="24"/>
        </w:rPr>
      </w:pPr>
    </w:p>
    <w:sectPr w:rsidR="007B2AF8" w:rsidSect="00E872BB">
      <w:headerReference w:type="default" r:id="rId7"/>
      <w:footerReference w:type="even" r:id="rId8"/>
      <w:footerReference w:type="default" r:id="rId9"/>
      <w:pgSz w:w="11906" w:h="16838"/>
      <w:pgMar w:top="1713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5F" w:rsidRDefault="00693C5F">
      <w:r>
        <w:separator/>
      </w:r>
    </w:p>
  </w:endnote>
  <w:endnote w:type="continuationSeparator" w:id="0">
    <w:p w:rsidR="00693C5F" w:rsidRDefault="0069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AC" w:rsidRDefault="0020252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B" w:rsidRDefault="0065216D" w:rsidP="00E872BB">
    <w:pPr>
      <w:spacing w:line="360" w:lineRule="auto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.6pt;margin-top:-.55pt;width:61.5pt;height:71.6pt;z-index:2">
          <v:imagedata r:id="rId1" o:title="JS__Logo 9001_14001 nr 23"/>
        </v:shape>
      </w:pict>
    </w:r>
    <w:r>
      <w:rPr>
        <w:rFonts w:ascii="Microsoft Sans Serif" w:hAnsi="Microsoft Sans Serif" w:cs="Microsoft Sans Serif"/>
        <w:noProof/>
        <w:sz w:val="16"/>
        <w:szCs w:val="16"/>
      </w:rPr>
      <w:pict>
        <v:shape id="_x0000_s2051" type="#_x0000_t75" style="position:absolute;margin-left:436.7pt;margin-top:-.55pt;width:63.8pt;height:63.8pt;z-index:3">
          <v:imagedata r:id="rId2" o:title="bez tytułu"/>
        </v:shape>
      </w:pict>
    </w:r>
    <w:r w:rsidRPr="0065216D">
      <w:rPr>
        <w:rFonts w:ascii="Microsoft Sans Serif" w:hAnsi="Microsoft Sans Serif" w:cs="Microsoft Sans Serif"/>
        <w:noProof/>
      </w:rPr>
      <w:pict>
        <v:line id="_x0000_s2056" style="position:absolute;z-index:5" from="-18pt,-9.3pt" to="468pt,-9.3pt" strokecolor="blue" strokeweight="3pt">
          <v:stroke linestyle="thinThin"/>
        </v:line>
      </w:pict>
    </w:r>
  </w:p>
  <w:p w:rsidR="0066346B" w:rsidRPr="008960D1" w:rsidRDefault="0066346B" w:rsidP="003B2D37">
    <w:pPr>
      <w:spacing w:line="360" w:lineRule="auto"/>
      <w:ind w:firstLine="708"/>
      <w:rPr>
        <w:rFonts w:ascii="Microsoft Sans Serif" w:hAnsi="Microsoft Sans Serif" w:cs="Microsoft Sans Serif"/>
        <w:sz w:val="16"/>
        <w:szCs w:val="16"/>
      </w:rPr>
    </w:pPr>
    <w:r w:rsidRPr="008960D1">
      <w:rPr>
        <w:rFonts w:ascii="Microsoft Sans Serif" w:hAnsi="Microsoft Sans Serif" w:cs="Microsoft Sans Serif"/>
        <w:sz w:val="16"/>
        <w:szCs w:val="16"/>
      </w:rPr>
      <w:t>Spółka zarejestrowana w Sądzie Rejonowym dla m. st. Warszawy XIV Wydz. Gospodarczy Nr KRS 0000080539</w:t>
    </w:r>
  </w:p>
  <w:p w:rsidR="0066346B" w:rsidRPr="008960D1" w:rsidRDefault="00E872BB" w:rsidP="003B2D37">
    <w:pPr>
      <w:spacing w:line="360" w:lineRule="auto"/>
      <w:ind w:firstLine="708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Kredyt Bank S.A. O</w:t>
    </w:r>
    <w:r w:rsidR="0066346B" w:rsidRPr="008960D1">
      <w:rPr>
        <w:rFonts w:ascii="Microsoft Sans Serif" w:hAnsi="Microsoft Sans Serif" w:cs="Microsoft Sans Serif"/>
        <w:sz w:val="16"/>
        <w:szCs w:val="16"/>
      </w:rPr>
      <w:t xml:space="preserve">/Siedlce </w:t>
    </w:r>
    <w:r>
      <w:rPr>
        <w:rFonts w:ascii="Microsoft Sans Serif" w:hAnsi="Microsoft Sans Serif" w:cs="Microsoft Sans Serif"/>
        <w:sz w:val="16"/>
        <w:szCs w:val="16"/>
      </w:rPr>
      <w:t xml:space="preserve">   </w:t>
    </w:r>
    <w:r w:rsidR="0066346B" w:rsidRPr="008960D1">
      <w:rPr>
        <w:rFonts w:ascii="Microsoft Sans Serif" w:hAnsi="Microsoft Sans Serif" w:cs="Microsoft Sans Serif"/>
        <w:sz w:val="16"/>
        <w:szCs w:val="16"/>
      </w:rPr>
      <w:t>83 1500 1663 1216 6000 0705 0000</w:t>
    </w:r>
  </w:p>
  <w:p w:rsidR="0066346B" w:rsidRPr="008960D1" w:rsidRDefault="00E872BB" w:rsidP="003B2D37">
    <w:pPr>
      <w:pStyle w:val="Tekstpodstawowy"/>
      <w:spacing w:line="360" w:lineRule="auto"/>
      <w:ind w:firstLine="708"/>
      <w:jc w:val="left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Bank Pekao S.A.  I O</w:t>
    </w:r>
    <w:r w:rsidR="0066346B" w:rsidRPr="008960D1">
      <w:rPr>
        <w:rFonts w:ascii="Microsoft Sans Serif" w:hAnsi="Microsoft Sans Serif" w:cs="Microsoft Sans Serif"/>
        <w:sz w:val="16"/>
        <w:szCs w:val="16"/>
      </w:rPr>
      <w:t>/Siedlce 16 1240 2685 1111 0000 3656 0048</w:t>
    </w:r>
  </w:p>
  <w:p w:rsidR="0066346B" w:rsidRPr="008960D1" w:rsidRDefault="0066346B" w:rsidP="003B2D37">
    <w:pPr>
      <w:spacing w:line="360" w:lineRule="auto"/>
      <w:ind w:firstLine="708"/>
      <w:rPr>
        <w:rFonts w:ascii="Microsoft Sans Serif" w:hAnsi="Microsoft Sans Serif" w:cs="Microsoft Sans Serif"/>
        <w:sz w:val="16"/>
        <w:szCs w:val="16"/>
      </w:rPr>
    </w:pPr>
    <w:r w:rsidRPr="008960D1">
      <w:rPr>
        <w:rFonts w:ascii="Microsoft Sans Serif" w:hAnsi="Microsoft Sans Serif" w:cs="Microsoft Sans Serif"/>
        <w:sz w:val="16"/>
        <w:szCs w:val="16"/>
      </w:rPr>
      <w:t xml:space="preserve">Kapitał zakładowy </w:t>
    </w:r>
    <w:r w:rsidR="0028645D">
      <w:rPr>
        <w:rFonts w:ascii="Microsoft Sans Serif" w:hAnsi="Microsoft Sans Serif" w:cs="Microsoft Sans Serif"/>
        <w:sz w:val="16"/>
        <w:szCs w:val="16"/>
      </w:rPr>
      <w:t>116 446</w:t>
    </w:r>
    <w:r w:rsidR="004A7F6B">
      <w:rPr>
        <w:rFonts w:ascii="Microsoft Sans Serif" w:hAnsi="Microsoft Sans Serif" w:cs="Microsoft Sans Serif"/>
        <w:sz w:val="16"/>
        <w:szCs w:val="16"/>
      </w:rPr>
      <w:t xml:space="preserve"> 000</w:t>
    </w:r>
    <w:r>
      <w:rPr>
        <w:rFonts w:ascii="Microsoft Sans Serif" w:hAnsi="Microsoft Sans Serif" w:cs="Microsoft Sans Serif"/>
        <w:sz w:val="16"/>
        <w:szCs w:val="16"/>
      </w:rPr>
      <w:tab/>
      <w:t>NIP 821-000-76-04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REGON 710008012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5F" w:rsidRDefault="00693C5F">
      <w:r>
        <w:separator/>
      </w:r>
    </w:p>
  </w:footnote>
  <w:footnote w:type="continuationSeparator" w:id="0">
    <w:p w:rsidR="00693C5F" w:rsidRDefault="0069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6B" w:rsidRPr="008960D1" w:rsidRDefault="0065216D" w:rsidP="008960D1">
    <w:pPr>
      <w:pStyle w:val="Nagwek2"/>
      <w:spacing w:line="312" w:lineRule="auto"/>
      <w:ind w:left="180" w:right="-468"/>
      <w:rPr>
        <w:rFonts w:ascii="Microsoft Sans Serif" w:hAnsi="Microsoft Sans Serif" w:cs="Microsoft Sans Serif"/>
        <w:color w:val="000080"/>
        <w:spacing w:val="10"/>
        <w:sz w:val="28"/>
        <w:szCs w:val="28"/>
      </w:rPr>
    </w:pPr>
    <w:r>
      <w:rPr>
        <w:rFonts w:ascii="Microsoft Sans Serif" w:hAnsi="Microsoft Sans Serif" w:cs="Microsoft Sans Serif"/>
        <w:noProof/>
        <w:color w:val="000080"/>
        <w:spacing w:val="1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8.95pt;margin-top:-16.15pt;width:68.6pt;height:84.3pt;z-index:1">
          <v:imagedata r:id="rId1" o:title=""/>
        </v:shape>
      </w:pict>
    </w:r>
    <w:r w:rsidR="0066346B" w:rsidRPr="008960D1">
      <w:rPr>
        <w:rFonts w:ascii="Microsoft Sans Serif" w:hAnsi="Microsoft Sans Serif" w:cs="Microsoft Sans Serif"/>
        <w:noProof/>
        <w:color w:val="000080"/>
        <w:spacing w:val="10"/>
        <w:sz w:val="28"/>
        <w:szCs w:val="28"/>
      </w:rPr>
      <w:t>Przedsiębiorstwo Wodociągów i Kanalizacji Spółka z o.o. w Siedlcach</w:t>
    </w:r>
  </w:p>
  <w:p w:rsidR="0066346B" w:rsidRPr="008960D1" w:rsidRDefault="0066346B" w:rsidP="008960D1">
    <w:pPr>
      <w:spacing w:line="312" w:lineRule="auto"/>
      <w:ind w:left="357"/>
      <w:jc w:val="center"/>
      <w:rPr>
        <w:rFonts w:ascii="Microsoft Sans Serif" w:hAnsi="Microsoft Sans Serif" w:cs="Microsoft Sans Serif"/>
      </w:rPr>
    </w:pPr>
    <w:r w:rsidRPr="008960D1">
      <w:rPr>
        <w:rFonts w:ascii="Microsoft Sans Serif" w:hAnsi="Microsoft Sans Serif" w:cs="Microsoft Sans Serif"/>
      </w:rPr>
      <w:t>08-110 Siedlce, ul. Leśna 8</w:t>
    </w:r>
    <w:r>
      <w:rPr>
        <w:rFonts w:ascii="Microsoft Sans Serif" w:hAnsi="Microsoft Sans Serif" w:cs="Microsoft Sans Serif"/>
      </w:rPr>
      <w:t xml:space="preserve"> </w:t>
    </w:r>
    <w:r>
      <w:rPr>
        <w:rFonts w:ascii="Microsoft Sans Serif" w:hAnsi="Microsoft Sans Serif" w:cs="Microsoft Sans Serif"/>
      </w:rPr>
      <w:tab/>
    </w:r>
    <w:r w:rsidRPr="008960D1">
      <w:rPr>
        <w:rFonts w:ascii="Microsoft Sans Serif" w:hAnsi="Microsoft Sans Serif" w:cs="Microsoft Sans Serif"/>
      </w:rPr>
      <w:t xml:space="preserve">tel. </w:t>
    </w:r>
    <w:r>
      <w:rPr>
        <w:rFonts w:ascii="Microsoft Sans Serif" w:hAnsi="Microsoft Sans Serif" w:cs="Microsoft Sans Serif"/>
      </w:rPr>
      <w:t>s</w:t>
    </w:r>
    <w:r w:rsidRPr="008960D1">
      <w:rPr>
        <w:rFonts w:ascii="Microsoft Sans Serif" w:hAnsi="Microsoft Sans Serif" w:cs="Microsoft Sans Serif"/>
      </w:rPr>
      <w:t>ekr. /25/ 640-28-00</w:t>
    </w:r>
    <w:r w:rsidRPr="008960D1">
      <w:rPr>
        <w:rFonts w:ascii="Microsoft Sans Serif" w:hAnsi="Microsoft Sans Serif" w:cs="Microsoft Sans Serif"/>
      </w:rPr>
      <w:tab/>
    </w:r>
    <w:r w:rsidR="003A4E66">
      <w:rPr>
        <w:rFonts w:ascii="Microsoft Sans Serif" w:hAnsi="Microsoft Sans Serif" w:cs="Microsoft Sans Serif"/>
      </w:rPr>
      <w:t xml:space="preserve"> </w:t>
    </w:r>
    <w:proofErr w:type="spellStart"/>
    <w:r w:rsidR="003A4E66">
      <w:rPr>
        <w:rFonts w:ascii="Microsoft Sans Serif" w:hAnsi="Microsoft Sans Serif" w:cs="Microsoft Sans Serif"/>
      </w:rPr>
      <w:t>fax</w:t>
    </w:r>
    <w:proofErr w:type="spellEnd"/>
    <w:r w:rsidRPr="008960D1">
      <w:rPr>
        <w:rFonts w:ascii="Microsoft Sans Serif" w:hAnsi="Microsoft Sans Serif" w:cs="Microsoft Sans Serif"/>
      </w:rPr>
      <w:t xml:space="preserve"> /25/  643-65-93</w:t>
    </w:r>
  </w:p>
  <w:p w:rsidR="0066346B" w:rsidRDefault="0065216D" w:rsidP="008960D1">
    <w:pPr>
      <w:spacing w:line="312" w:lineRule="auto"/>
      <w:ind w:left="357"/>
      <w:jc w:val="center"/>
      <w:rPr>
        <w:rFonts w:ascii="Microsoft Sans Serif" w:hAnsi="Microsoft Sans Serif" w:cs="Microsoft Sans Serif"/>
        <w:b/>
      </w:rPr>
    </w:pPr>
    <w:hyperlink r:id="rId2" w:history="1">
      <w:r w:rsidR="0066346B" w:rsidRPr="008960D1">
        <w:rPr>
          <w:rStyle w:val="Hipercze"/>
          <w:rFonts w:ascii="Microsoft Sans Serif" w:hAnsi="Microsoft Sans Serif" w:cs="Microsoft Sans Serif"/>
          <w:b/>
        </w:rPr>
        <w:t>www.pwik.siedlce.pl</w:t>
      </w:r>
    </w:hyperlink>
    <w:r w:rsidR="0066346B" w:rsidRPr="008960D1">
      <w:rPr>
        <w:rFonts w:ascii="Microsoft Sans Serif" w:hAnsi="Microsoft Sans Serif" w:cs="Microsoft Sans Serif"/>
        <w:b/>
      </w:rPr>
      <w:tab/>
    </w:r>
    <w:r w:rsidR="0066346B" w:rsidRPr="008960D1">
      <w:rPr>
        <w:rFonts w:ascii="Microsoft Sans Serif" w:hAnsi="Microsoft Sans Serif" w:cs="Microsoft Sans Serif"/>
      </w:rPr>
      <w:tab/>
    </w:r>
    <w:r w:rsidR="0066346B">
      <w:rPr>
        <w:rFonts w:ascii="Microsoft Sans Serif" w:hAnsi="Microsoft Sans Serif" w:cs="Microsoft Sans Serif"/>
      </w:rPr>
      <w:tab/>
    </w:r>
    <w:r w:rsidR="0066346B" w:rsidRPr="008960D1">
      <w:rPr>
        <w:rFonts w:ascii="Microsoft Sans Serif" w:hAnsi="Microsoft Sans Serif" w:cs="Microsoft Sans Serif"/>
      </w:rPr>
      <w:t xml:space="preserve">e-mail: </w:t>
    </w:r>
    <w:hyperlink r:id="rId3" w:history="1">
      <w:r w:rsidR="0066346B" w:rsidRPr="008960D1">
        <w:rPr>
          <w:rStyle w:val="Hipercze"/>
          <w:rFonts w:ascii="Microsoft Sans Serif" w:hAnsi="Microsoft Sans Serif" w:cs="Microsoft Sans Serif"/>
          <w:b/>
        </w:rPr>
        <w:t>sekretariat@pwik.siedlce.pl</w:t>
      </w:r>
    </w:hyperlink>
  </w:p>
  <w:p w:rsidR="0066346B" w:rsidRDefault="0066346B" w:rsidP="00D953B1">
    <w:pPr>
      <w:jc w:val="center"/>
      <w:rPr>
        <w:rFonts w:ascii="Microsoft Sans Serif" w:hAnsi="Microsoft Sans Serif" w:cs="Microsoft Sans Serif"/>
      </w:rPr>
    </w:pPr>
    <w:r w:rsidRPr="00211A99">
      <w:rPr>
        <w:rFonts w:ascii="Microsoft Sans Serif" w:hAnsi="Microsoft Sans Serif" w:cs="Microsoft Sans Serif"/>
        <w:b/>
      </w:rPr>
      <w:t>Całodobowy telefon alarmowy  994</w:t>
    </w:r>
    <w:r w:rsidRPr="00211A99">
      <w:rPr>
        <w:rFonts w:ascii="Microsoft Sans Serif" w:hAnsi="Microsoft Sans Serif" w:cs="Microsoft Sans Serif"/>
      </w:rPr>
      <w:t xml:space="preserve"> </w:t>
    </w:r>
    <w:r>
      <w:rPr>
        <w:rFonts w:ascii="Microsoft Sans Serif" w:hAnsi="Microsoft Sans Serif" w:cs="Microsoft Sans Serif"/>
      </w:rPr>
      <w:tab/>
    </w:r>
    <w:r>
      <w:rPr>
        <w:rFonts w:ascii="Microsoft Sans Serif" w:hAnsi="Microsoft Sans Serif" w:cs="Microsoft Sans Serif"/>
      </w:rPr>
      <w:tab/>
    </w:r>
    <w:r w:rsidRPr="00211A99">
      <w:rPr>
        <w:rFonts w:ascii="Microsoft Sans Serif" w:hAnsi="Microsoft Sans Serif" w:cs="Microsoft Sans Serif"/>
      </w:rPr>
      <w:t xml:space="preserve">Obsługa klienta </w:t>
    </w:r>
    <w:r>
      <w:rPr>
        <w:rFonts w:ascii="Microsoft Sans Serif" w:hAnsi="Microsoft Sans Serif" w:cs="Microsoft Sans Serif"/>
      </w:rPr>
      <w:t>/25/ 640-27-97, /25/ 640-27-98</w:t>
    </w:r>
  </w:p>
  <w:p w:rsidR="00E872BB" w:rsidRDefault="00E872BB" w:rsidP="00D953B1">
    <w:pPr>
      <w:jc w:val="center"/>
      <w:rPr>
        <w:rFonts w:ascii="Microsoft Sans Serif" w:hAnsi="Microsoft Sans Serif" w:cs="Microsoft Sans Serif"/>
      </w:rPr>
    </w:pPr>
  </w:p>
  <w:p w:rsidR="0002403F" w:rsidRPr="00211A99" w:rsidRDefault="0065216D" w:rsidP="00E872BB">
    <w:pPr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</w:rPr>
      <w:pict>
        <v:line id="_x0000_s2055" style="position:absolute;z-index:4" from="-18pt,2.25pt" to="468pt,2.25pt" strokecolor="blue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AD2"/>
    <w:multiLevelType w:val="hybridMultilevel"/>
    <w:tmpl w:val="F5903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26"/>
    <w:rsid w:val="0002403F"/>
    <w:rsid w:val="000304F8"/>
    <w:rsid w:val="00036D9D"/>
    <w:rsid w:val="00046501"/>
    <w:rsid w:val="000471D1"/>
    <w:rsid w:val="000D0F8D"/>
    <w:rsid w:val="00130552"/>
    <w:rsid w:val="00152AE2"/>
    <w:rsid w:val="00193C63"/>
    <w:rsid w:val="00202526"/>
    <w:rsid w:val="00211A99"/>
    <w:rsid w:val="00227C70"/>
    <w:rsid w:val="002355C4"/>
    <w:rsid w:val="00247104"/>
    <w:rsid w:val="00260F56"/>
    <w:rsid w:val="002715BE"/>
    <w:rsid w:val="0028645D"/>
    <w:rsid w:val="002912F5"/>
    <w:rsid w:val="003176D6"/>
    <w:rsid w:val="00324DCE"/>
    <w:rsid w:val="00332E51"/>
    <w:rsid w:val="00337588"/>
    <w:rsid w:val="00346204"/>
    <w:rsid w:val="00354E18"/>
    <w:rsid w:val="00361A12"/>
    <w:rsid w:val="00361DAC"/>
    <w:rsid w:val="00377EF1"/>
    <w:rsid w:val="003820ED"/>
    <w:rsid w:val="00390664"/>
    <w:rsid w:val="003A4E66"/>
    <w:rsid w:val="003B2D37"/>
    <w:rsid w:val="003C733F"/>
    <w:rsid w:val="003D2351"/>
    <w:rsid w:val="003E1EA4"/>
    <w:rsid w:val="003F4C71"/>
    <w:rsid w:val="004204C1"/>
    <w:rsid w:val="004453CC"/>
    <w:rsid w:val="00456677"/>
    <w:rsid w:val="0047306D"/>
    <w:rsid w:val="00481542"/>
    <w:rsid w:val="00497A07"/>
    <w:rsid w:val="004A7F6B"/>
    <w:rsid w:val="004B01F5"/>
    <w:rsid w:val="004D6C55"/>
    <w:rsid w:val="005028D5"/>
    <w:rsid w:val="00503EAD"/>
    <w:rsid w:val="00525CE6"/>
    <w:rsid w:val="005F03F2"/>
    <w:rsid w:val="00600961"/>
    <w:rsid w:val="006360E4"/>
    <w:rsid w:val="00645EF2"/>
    <w:rsid w:val="0065216D"/>
    <w:rsid w:val="0066346B"/>
    <w:rsid w:val="00665E75"/>
    <w:rsid w:val="006750E5"/>
    <w:rsid w:val="00682E80"/>
    <w:rsid w:val="006872AB"/>
    <w:rsid w:val="00693C5F"/>
    <w:rsid w:val="006F29C7"/>
    <w:rsid w:val="007172AA"/>
    <w:rsid w:val="00731A9F"/>
    <w:rsid w:val="00752922"/>
    <w:rsid w:val="00756F54"/>
    <w:rsid w:val="00763E00"/>
    <w:rsid w:val="00771198"/>
    <w:rsid w:val="007B2AE4"/>
    <w:rsid w:val="007B2AF8"/>
    <w:rsid w:val="00837556"/>
    <w:rsid w:val="00864766"/>
    <w:rsid w:val="00867A81"/>
    <w:rsid w:val="00885494"/>
    <w:rsid w:val="00890C42"/>
    <w:rsid w:val="00891E18"/>
    <w:rsid w:val="008960D1"/>
    <w:rsid w:val="008C7032"/>
    <w:rsid w:val="008E532E"/>
    <w:rsid w:val="0090134E"/>
    <w:rsid w:val="00907BE8"/>
    <w:rsid w:val="0091124C"/>
    <w:rsid w:val="00911D39"/>
    <w:rsid w:val="009316A5"/>
    <w:rsid w:val="00945091"/>
    <w:rsid w:val="00962CF0"/>
    <w:rsid w:val="009C131F"/>
    <w:rsid w:val="009F24C6"/>
    <w:rsid w:val="00A217B2"/>
    <w:rsid w:val="00A46A0A"/>
    <w:rsid w:val="00AB1259"/>
    <w:rsid w:val="00AB3B43"/>
    <w:rsid w:val="00AB5501"/>
    <w:rsid w:val="00B45FB5"/>
    <w:rsid w:val="00B51DAF"/>
    <w:rsid w:val="00B9798B"/>
    <w:rsid w:val="00BE5745"/>
    <w:rsid w:val="00BF1585"/>
    <w:rsid w:val="00C0117D"/>
    <w:rsid w:val="00C1178C"/>
    <w:rsid w:val="00C14F75"/>
    <w:rsid w:val="00C4359B"/>
    <w:rsid w:val="00C85A58"/>
    <w:rsid w:val="00CB4494"/>
    <w:rsid w:val="00CD605B"/>
    <w:rsid w:val="00D01A1E"/>
    <w:rsid w:val="00D610A3"/>
    <w:rsid w:val="00D62A45"/>
    <w:rsid w:val="00D92306"/>
    <w:rsid w:val="00D953B1"/>
    <w:rsid w:val="00DE2EB0"/>
    <w:rsid w:val="00DE5D89"/>
    <w:rsid w:val="00DE673F"/>
    <w:rsid w:val="00DF1D25"/>
    <w:rsid w:val="00DF774F"/>
    <w:rsid w:val="00E35C50"/>
    <w:rsid w:val="00E44DA3"/>
    <w:rsid w:val="00E5278D"/>
    <w:rsid w:val="00E872BB"/>
    <w:rsid w:val="00EA1EEC"/>
    <w:rsid w:val="00EA577D"/>
    <w:rsid w:val="00EE5650"/>
    <w:rsid w:val="00EF2DE0"/>
    <w:rsid w:val="00F5191B"/>
    <w:rsid w:val="00F73F5C"/>
    <w:rsid w:val="00F77544"/>
    <w:rsid w:val="00F95E3E"/>
    <w:rsid w:val="00FC0BA7"/>
    <w:rsid w:val="00F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53B1"/>
  </w:style>
  <w:style w:type="paragraph" w:styleId="Nagwek1">
    <w:name w:val="heading 1"/>
    <w:basedOn w:val="Normalny"/>
    <w:next w:val="Normalny"/>
    <w:link w:val="Nagwek1Znak"/>
    <w:qFormat/>
    <w:rsid w:val="00A46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960D1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60D1"/>
    <w:rPr>
      <w:color w:val="0000FF"/>
      <w:u w:val="single"/>
    </w:rPr>
  </w:style>
  <w:style w:type="paragraph" w:styleId="Nagwek">
    <w:name w:val="header"/>
    <w:basedOn w:val="Normalny"/>
    <w:rsid w:val="008960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60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960D1"/>
    <w:pPr>
      <w:jc w:val="center"/>
    </w:pPr>
  </w:style>
  <w:style w:type="paragraph" w:styleId="Tekstdymka">
    <w:name w:val="Balloon Text"/>
    <w:basedOn w:val="Normalny"/>
    <w:link w:val="TekstdymkaZnak"/>
    <w:rsid w:val="003A4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4E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6A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A46A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6A0A"/>
  </w:style>
  <w:style w:type="character" w:customStyle="1" w:styleId="TekstpodstawowyZnak">
    <w:name w:val="Tekst podstawowy Znak"/>
    <w:basedOn w:val="Domylnaczcionkaakapitu"/>
    <w:link w:val="Tekstpodstawowy"/>
    <w:rsid w:val="00A46A0A"/>
  </w:style>
  <w:style w:type="paragraph" w:styleId="Tekstpodstawowywcity">
    <w:name w:val="Body Text Indent"/>
    <w:basedOn w:val="Normalny"/>
    <w:link w:val="TekstpodstawowywcityZnak"/>
    <w:rsid w:val="00F73F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wik.siedlce.pl" TargetMode="External"/><Relationship Id="rId2" Type="http://schemas.openxmlformats.org/officeDocument/2006/relationships/hyperlink" Target="http://www.pwik.siedl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ek\Pulpit\zlec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zlecenie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Sp. z o.o. w Siedlcach</Company>
  <LinksUpToDate>false</LinksUpToDate>
  <CharactersWithSpaces>584</CharactersWithSpaces>
  <SharedDoc>false</SharedDoc>
  <HLinks>
    <vt:vector size="12" baseType="variant">
      <vt:variant>
        <vt:i4>7864329</vt:i4>
      </vt:variant>
      <vt:variant>
        <vt:i4>3</vt:i4>
      </vt:variant>
      <vt:variant>
        <vt:i4>0</vt:i4>
      </vt:variant>
      <vt:variant>
        <vt:i4>5</vt:i4>
      </vt:variant>
      <vt:variant>
        <vt:lpwstr>mailto:sekretariat@pwik.siedlce.pl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http://www.pwik.siedlce.pl/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2014-06-25T12:47:00Z</cp:lastPrinted>
  <dcterms:created xsi:type="dcterms:W3CDTF">2014-06-25T12:47:00Z</dcterms:created>
  <dcterms:modified xsi:type="dcterms:W3CDTF">2014-06-25T12:47:00Z</dcterms:modified>
</cp:coreProperties>
</file>